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081" w:rsidRDefault="000A1081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10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Планирование психодиагностической работы в ДОУ на учебный год. Особенности документационного сопровождения псих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Pr="000A10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диагностической работы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D7527E" w:rsidRDefault="00D7527E" w:rsidP="00D752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дошкольном учреждении функционирует 12 групп:  МБДОУ обеспечивает разностороннее развитие детей  в возрасте от 2 до 7 лет с учетом их возрастных и индивидуальных особенностей по основным образовательным областям.</w:t>
      </w:r>
      <w:r w:rsidRPr="00507D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527E" w:rsidRDefault="00D7527E" w:rsidP="00D752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Списочный состав воспитанников – 309 человек.</w:t>
      </w:r>
    </w:p>
    <w:p w:rsidR="00D7527E" w:rsidRDefault="00D7527E" w:rsidP="00D752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нас функционирует:</w:t>
      </w:r>
    </w:p>
    <w:p w:rsidR="00D7527E" w:rsidRDefault="00D7527E" w:rsidP="00D752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3 группы раннего возраста;</w:t>
      </w:r>
    </w:p>
    <w:p w:rsidR="00D7527E" w:rsidRDefault="00D7527E" w:rsidP="00D752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2 вторые младшие группы;</w:t>
      </w:r>
    </w:p>
    <w:p w:rsidR="00D7527E" w:rsidRDefault="00D7527E" w:rsidP="00D752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2 средних группы;</w:t>
      </w:r>
    </w:p>
    <w:p w:rsidR="00D7527E" w:rsidRDefault="00D7527E" w:rsidP="00D7527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3 старших группы; </w:t>
      </w:r>
    </w:p>
    <w:p w:rsidR="00D7527E" w:rsidRPr="00D7527E" w:rsidRDefault="00D7527E" w:rsidP="00D7527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— 2 подготовительные группы комбинированной направленности</w:t>
      </w:r>
    </w:p>
    <w:p w:rsidR="00700052" w:rsidRDefault="00A911A3" w:rsidP="003D21CF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Поступая в ДОУ родители (законные представители)  подписывают </w:t>
      </w:r>
      <w:hyperlink r:id="rId7" w:tgtFrame="_self" w:history="1">
        <w:r w:rsidRPr="00700052">
          <w:rPr>
            <w:rFonts w:ascii="Times New Roman" w:eastAsia="Times New Roman" w:hAnsi="Times New Roman" w:cs="Times New Roman"/>
            <w:b/>
            <w:bCs/>
            <w:color w:val="000000"/>
            <w:sz w:val="28"/>
            <w:szCs w:val="28"/>
            <w:u w:val="single"/>
            <w:lang w:eastAsia="ru-RU"/>
          </w:rPr>
          <w:t>СОГЛАСИЕ на психологическое сопровождение ребенка</w:t>
        </w:r>
      </w:hyperlink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Родители имеют право отказаться от психологического сопровождения ребенка в детском саду. В этом случае работа с ребенком возможна только после личного обращения родителя к психологу или заведующей ДОУ, оформив новый документ на психологическое сопровождение.</w:t>
      </w:r>
      <w:r w:rsidR="00CE0E34" w:rsidRPr="00700052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</w:t>
      </w:r>
    </w:p>
    <w:p w:rsidR="00A911A3" w:rsidRPr="00700052" w:rsidRDefault="00CE0E34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66737C"/>
          <w:sz w:val="28"/>
          <w:szCs w:val="28"/>
          <w:lang w:eastAsia="ru-RU"/>
        </w:rPr>
      </w:pPr>
      <w:r w:rsidRPr="00700052">
        <w:rPr>
          <w:rFonts w:ascii="Times New Roman" w:hAnsi="Times New Roman" w:cs="Times New Roman"/>
          <w:color w:val="333333"/>
          <w:sz w:val="28"/>
          <w:szCs w:val="28"/>
          <w:shd w:val="clear" w:color="auto" w:fill="FFFFFF" w:themeFill="background1"/>
        </w:rPr>
        <w:t>Одним из основных направлений работы педагога-психолога в дошкольном учреждении является диагностика</w:t>
      </w:r>
    </w:p>
    <w:p w:rsidR="00D7527E" w:rsidRPr="00700052" w:rsidRDefault="00A911A3" w:rsidP="00D7527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52">
        <w:rPr>
          <w:rFonts w:ascii="Times New Roman" w:hAnsi="Times New Roman" w:cs="Times New Roman"/>
          <w:sz w:val="28"/>
          <w:szCs w:val="28"/>
        </w:rPr>
        <w:t xml:space="preserve">Планирование психодиагностической работы отражается в годовом плане работы педагога-психолога. </w:t>
      </w:r>
      <w:r w:rsidR="00D7527E">
        <w:rPr>
          <w:rFonts w:ascii="Times New Roman" w:hAnsi="Times New Roman" w:cs="Times New Roman"/>
          <w:sz w:val="28"/>
          <w:szCs w:val="28"/>
        </w:rPr>
        <w:t xml:space="preserve"> </w:t>
      </w:r>
      <w:r w:rsidRPr="00700052">
        <w:rPr>
          <w:rFonts w:ascii="Times New Roman" w:hAnsi="Times New Roman" w:cs="Times New Roman"/>
          <w:sz w:val="28"/>
          <w:szCs w:val="28"/>
        </w:rPr>
        <w:t xml:space="preserve"> 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Психологическая диагностика проводится, прежде всего, с целью выявления проблем в развитии детей и определения путей для их разрешения. Кроме того, диагностика дает возможность отследить эффективность собственной деятельности (консультирования, коррекционно - развивающей работы, сопровождения и т.д.). </w:t>
      </w:r>
    </w:p>
    <w:p w:rsidR="00A911A3" w:rsidRPr="00700052" w:rsidRDefault="00A911A3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66737C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Ежегодно наша работа начинается с процесса адаптации 1 мл. группы, 2 мл. группы(август-сентябрь). </w:t>
      </w:r>
    </w:p>
    <w:p w:rsidR="00A911A3" w:rsidRPr="00700052" w:rsidRDefault="00A911A3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Диагностика адаптации детей к ДОУ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осуществляется посредством ежедневного наблюдения в течение 2-3 месяцев.  Для диагностики использ</w:t>
      </w:r>
      <w:r w:rsidR="0005311C"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 методику</w:t>
      </w:r>
      <w:r w:rsidR="0005311C" w:rsidRPr="007000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: Диагностики уровня </w:t>
      </w:r>
      <w:proofErr w:type="spellStart"/>
      <w:r w:rsidR="0005311C" w:rsidRPr="007000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адаптированности</w:t>
      </w:r>
      <w:proofErr w:type="spellEnd"/>
      <w:r w:rsidR="0005311C" w:rsidRPr="007000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ребенка к ДОУ методика А.С. </w:t>
      </w:r>
      <w:proofErr w:type="spellStart"/>
      <w:r w:rsidR="0005311C" w:rsidRPr="007000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Роньжиной</w:t>
      </w:r>
      <w:proofErr w:type="spellEnd"/>
      <w:r w:rsidR="0005311C" w:rsidRPr="007000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5025B9" w:rsidRPr="00700052" w:rsidRDefault="00A911A3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5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каждого ребенка заполняется </w:t>
      </w:r>
      <w:r w:rsidRPr="00D752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бланк адаптации</w:t>
      </w:r>
      <w:r w:rsidRPr="00D75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ведение которого осуществляется совместно с </w:t>
      </w:r>
      <w:r w:rsidR="0005311C"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воспитателем группы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Параметрами наблюдения являются: эмоциональное состояние ребенка, аппетит, сон, участие в игровой и совместной деятельности, частота заболеваний и др. Итог наблюдения адаптации детей к ДОУ отражается в</w:t>
      </w:r>
      <w:r w:rsidR="0005311C"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протоколе, 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8" w:tgtFrame="_self" w:history="1">
        <w:r w:rsidRPr="00D7527E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аналитической справке</w:t>
        </w:r>
      </w:hyperlink>
      <w:r w:rsidRPr="00D7527E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протяжении 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этого периода выявляются трудно адаптирующиеся дети, определяются причины проблемной адаптации и стратегия оказания помощи</w:t>
      </w:r>
      <w:r w:rsidR="0005311C"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Также в конце сентября начинаем проводить развивающую работу с детьми период адаптации к дошкольному учреждению.</w:t>
      </w:r>
    </w:p>
    <w:p w:rsidR="0005311C" w:rsidRPr="00700052" w:rsidRDefault="0005311C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Дополнительно, проводим </w:t>
      </w:r>
      <w:r w:rsidRPr="007000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анкетирование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родителей, для сбора информации о ребенке. Анкета –знакомство: данные о ребенке, заболевания, индивидуальные особенности. Вот уже здесь отражена и диагностическая работа с родителями. Целесообразно, проводить анкетирование на родительских собраниях.</w:t>
      </w:r>
    </w:p>
    <w:p w:rsidR="00CE0E34" w:rsidRDefault="00CE0E34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Сроки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диагностики: август-сентябрь. </w:t>
      </w:r>
    </w:p>
    <w:p w:rsidR="005940ED" w:rsidRPr="00700052" w:rsidRDefault="005940ED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полученные в ходе диагностики используются при планирование профилактической работы  в период адаптации к ДОУ</w:t>
      </w:r>
    </w:p>
    <w:p w:rsidR="003D21CF" w:rsidRDefault="00440B56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9" w:tgtFrame="_self" w:history="1">
        <w:r w:rsidR="003D21CF" w:rsidRPr="003D21C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П</w:t>
        </w:r>
        <w:r w:rsidR="00CE0E34" w:rsidRPr="003D21CF">
          <w:rPr>
            <w:rFonts w:ascii="Times New Roman" w:eastAsia="Times New Roman" w:hAnsi="Times New Roman" w:cs="Times New Roman"/>
            <w:b/>
            <w:bCs/>
            <w:sz w:val="28"/>
            <w:szCs w:val="28"/>
            <w:lang w:eastAsia="ru-RU"/>
          </w:rPr>
          <w:t>сихологическое обследование детей 3 – 4 лет</w:t>
        </w:r>
      </w:hyperlink>
      <w:r w:rsidR="00CE0E34" w:rsidRPr="003D21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4-5</w:t>
      </w:r>
      <w:r w:rsidR="003D21CF" w:rsidRPr="003D21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лет</w:t>
      </w:r>
      <w:r w:rsidR="00CE0E34" w:rsidRPr="003D21C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E0E34"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(2-я младшая группа</w:t>
      </w:r>
      <w:r w:rsidR="003D21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средняя группа</w:t>
      </w:r>
      <w:r w:rsidR="00CE0E34"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проводится с целью раннего выявления отклонений в развитии и разработке соответствующих рекомендаций педагогам и родителям. Диагностика проводится индивидуально по запросу педагогов и родителей. </w:t>
      </w:r>
    </w:p>
    <w:p w:rsidR="00CE0E34" w:rsidRPr="003D21CF" w:rsidRDefault="00CE0E34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Сроки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диагностики: в течении года.</w:t>
      </w:r>
    </w:p>
    <w:p w:rsidR="003D21CF" w:rsidRDefault="00440B56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66737C"/>
          <w:sz w:val="28"/>
          <w:szCs w:val="28"/>
          <w:lang w:eastAsia="ru-RU"/>
        </w:rPr>
      </w:pPr>
      <w:hyperlink r:id="rId10" w:tgtFrame="_self" w:history="1">
        <w:r w:rsidR="003D21CF" w:rsidRPr="003D21CF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lang w:eastAsia="ru-RU"/>
          </w:rPr>
          <w:t>П</w:t>
        </w:r>
        <w:r w:rsidR="00CE0E34" w:rsidRPr="003D21CF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lang w:eastAsia="ru-RU"/>
          </w:rPr>
          <w:t>сихологическое обследование детей 5- 6 лет </w:t>
        </w:r>
      </w:hyperlink>
      <w:r w:rsidR="00CE0E34"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(старшая  группа) в рамках работы </w:t>
      </w:r>
      <w:proofErr w:type="spellStart"/>
      <w:r w:rsidR="00CE0E34"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ПМПк</w:t>
      </w:r>
      <w:proofErr w:type="spellEnd"/>
      <w:r w:rsidR="00CE0E34"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целью определения детей, нуждающихся в психолого педагогическом сопровождении. </w:t>
      </w:r>
    </w:p>
    <w:p w:rsidR="009A6ABE" w:rsidRDefault="00CE0E34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Диагностика проводится индивидуально по запросу логопеда,  педагогов и родителей. По результатам диагностики, дошкольники направляются на ПМПК  и зачисляются в группы комбинированной направленности.</w:t>
      </w:r>
    </w:p>
    <w:p w:rsidR="009A6ABE" w:rsidRDefault="00CE0E34" w:rsidP="009A6A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color w:val="66737C"/>
          <w:sz w:val="28"/>
          <w:szCs w:val="28"/>
          <w:lang w:eastAsia="ru-RU"/>
        </w:rPr>
        <w:t xml:space="preserve"> 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диагностики выявляется проблемные зоны в развитии детей, определяются направления коррекционно – развивающей работы, а также разрабатываются индивидуальные рекомендации для родителей и педагогов. Диагностика проводится индивидуально и в групповом режиме. Итоги диагностики отражаются в </w:t>
      </w:r>
      <w:hyperlink r:id="rId11" w:tgtFrame="_self" w:history="1">
        <w:r w:rsidR="009A6ABE" w:rsidRPr="00D7527E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single"/>
            <w:lang w:eastAsia="ru-RU"/>
          </w:rPr>
          <w:t>протоколе</w:t>
        </w:r>
        <w:r w:rsidRPr="00D7527E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single"/>
            <w:lang w:eastAsia="ru-RU"/>
          </w:rPr>
          <w:t xml:space="preserve"> заключении</w:t>
        </w:r>
      </w:hyperlink>
      <w:r w:rsidRPr="00D7527E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, 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которого формируются подгруппы детей и разрабатываются индивидуальные коррекционно-развивающие программы. </w:t>
      </w:r>
    </w:p>
    <w:p w:rsidR="009A6ABE" w:rsidRDefault="00CE0E34" w:rsidP="009A6A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66737C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Сроки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диагностики: в течении года.</w:t>
      </w:r>
    </w:p>
    <w:p w:rsidR="009A6ABE" w:rsidRDefault="00440B56" w:rsidP="009A6A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66737C"/>
          <w:sz w:val="28"/>
          <w:szCs w:val="28"/>
          <w:lang w:eastAsia="ru-RU"/>
        </w:rPr>
      </w:pPr>
      <w:hyperlink r:id="rId12" w:tgtFrame="_self" w:history="1">
        <w:r w:rsidR="00CE0E34" w:rsidRPr="009A6ABE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lang w:eastAsia="ru-RU"/>
          </w:rPr>
          <w:t>Диагностика в подготовительных к школе группах</w:t>
        </w:r>
      </w:hyperlink>
      <w:r w:rsidR="00CE0E34" w:rsidRPr="009A6A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  <w:r w:rsidR="00CE0E34"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начале учебного года помогает выявить детей, недостаточно готовых к школе, и организовать развивающие мероприятия. </w:t>
      </w:r>
      <w:r w:rsidR="00700052" w:rsidRPr="007000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 Методика: </w:t>
      </w:r>
      <w:r w:rsidR="00700052" w:rsidRPr="0070005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Семаго Н.Н., Семаго М.Я «Психолого-педагогическая оценка готовности к началу школьного обучения»).</w:t>
      </w:r>
    </w:p>
    <w:p w:rsidR="009A6ABE" w:rsidRDefault="00CE0E34" w:rsidP="009A6A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составившие по результатам скрининга «проблемную» группу</w:t>
      </w:r>
      <w:r w:rsidR="009A6A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(имеющие низкий уровень развития)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проходят углубленную индивидуальную диагностику, позволяющую определить причины возникших трудностей и определить стратегию оказания развивающей помощи.</w:t>
      </w:r>
      <w:r w:rsid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0052" w:rsidRPr="007000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(Методика </w:t>
      </w:r>
      <w:r w:rsidR="00700052" w:rsidRPr="0070005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Руденко Л.Г., </w:t>
      </w:r>
      <w:r w:rsidR="00700052" w:rsidRPr="0070005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lastRenderedPageBreak/>
        <w:t>Павлова Н.Н. Экспресс-диагностика в детском саду: комплект материалов для педагогов-психологов детских дошкольных образовательных учреждений</w:t>
      </w:r>
      <w:r w:rsidR="00700052"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A6ABE" w:rsidRDefault="00700052" w:rsidP="009A6A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66737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Есть разнообразные методики диагностики, но исходя из опыта могу сказать: </w:t>
      </w:r>
    </w:p>
    <w:p w:rsidR="009A6ABE" w:rsidRDefault="00700052" w:rsidP="009A6A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66737C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Методика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определения готовности к школе </w:t>
      </w:r>
      <w:proofErr w:type="spellStart"/>
      <w:r w:rsidRPr="0070005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Ясюкова</w:t>
      </w:r>
      <w:proofErr w:type="spellEnd"/>
      <w:r w:rsidRPr="00700052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Л.А</w:t>
      </w:r>
      <w: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хороша для диагностики совсем небольшого количества детей. Занимает много времени  для диагностики и обработки результатов. </w:t>
      </w:r>
    </w:p>
    <w:p w:rsidR="009A6ABE" w:rsidRDefault="00700052" w:rsidP="009A6A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66737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13" w:history="1">
        <w:r w:rsidRPr="00700052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Тест школьной зрелости Керна-</w:t>
        </w:r>
        <w:proofErr w:type="spellStart"/>
        <w:r w:rsidRPr="00700052">
          <w:rPr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Йерасека</w:t>
        </w:r>
        <w:proofErr w:type="spellEnd"/>
      </w:hyperlink>
      <w:r w:rsidRPr="007000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="00D7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пригоден для </w:t>
      </w:r>
      <w:proofErr w:type="spellStart"/>
      <w:r w:rsidR="00D7527E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скрининговой</w:t>
      </w:r>
      <w:proofErr w:type="spellEnd"/>
      <w:r w:rsidR="00D75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диагностики</w:t>
      </w:r>
    </w:p>
    <w:p w:rsidR="009A6ABE" w:rsidRDefault="009A6ABE" w:rsidP="009A6A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66737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Итоги диагностики отражаются в</w:t>
      </w:r>
      <w:r w:rsidR="00D75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75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протоколе,</w:t>
      </w:r>
      <w:r w:rsidR="00CE0E34" w:rsidRPr="00D75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заключении</w:t>
      </w:r>
      <w:r w:rsidR="00CE0E34"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обобщённой форме).</w:t>
      </w:r>
    </w:p>
    <w:p w:rsidR="00846D3D" w:rsidRPr="00700052" w:rsidRDefault="00846D3D" w:rsidP="009A6A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66737C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Сроки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диагностики: октябрь (первичная), апрель(повторная)</w:t>
      </w:r>
    </w:p>
    <w:p w:rsidR="00CE0E34" w:rsidRPr="00D7527E" w:rsidRDefault="00CE0E34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конце учебного года проводится скрининг – обследование (проверка) готовности детей к обучению в школе с целью прогнозирования школьных трудностей. Результаты итоговой диагностики отражаются </w:t>
      </w:r>
      <w:r w:rsidRPr="00D752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D7527E" w:rsidRPr="00D75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846D3D" w:rsidRPr="00D75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аналитической справке готовности к обучению в школе.</w:t>
      </w:r>
    </w:p>
    <w:p w:rsidR="00846D3D" w:rsidRPr="00D7527E" w:rsidRDefault="00846D3D" w:rsidP="003D21CF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9A6ABE" w:rsidRDefault="00846D3D" w:rsidP="009A6A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Диагностика </w:t>
      </w:r>
      <w:r w:rsidRPr="009A6AB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дошкольников с ОВЗ, инклюзивной формой</w:t>
      </w:r>
      <w:r w:rsidRPr="007000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обучения проводится трижды в течении учебного года для мониторинга динамики развития. </w:t>
      </w:r>
    </w:p>
    <w:p w:rsidR="00C96F36" w:rsidRDefault="00C96F36" w:rsidP="009A6AB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Рекомендуемые методики: </w:t>
      </w:r>
    </w:p>
    <w:p w:rsidR="00C96F36" w:rsidRPr="00C96F36" w:rsidRDefault="00C96F36" w:rsidP="003D21C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proofErr w:type="spellStart"/>
      <w:r w:rsidRPr="00C96F3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Стребелева</w:t>
      </w:r>
      <w:proofErr w:type="spellEnd"/>
      <w:r w:rsidRPr="00C96F3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Е.А. Психолого-педагогическая диагностика развития детей раннего и дошкольного возраста.</w:t>
      </w:r>
    </w:p>
    <w:p w:rsidR="00C96F36" w:rsidRPr="00C96F36" w:rsidRDefault="00C96F36" w:rsidP="003D21C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proofErr w:type="spellStart"/>
      <w:r w:rsidRPr="00C96F3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Куражева</w:t>
      </w:r>
      <w:proofErr w:type="spellEnd"/>
      <w:r w:rsidRPr="00C96F3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Н.Ю., Козлова И.А., </w:t>
      </w:r>
      <w:proofErr w:type="spellStart"/>
      <w:r w:rsidRPr="00C96F3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Тузаева</w:t>
      </w:r>
      <w:proofErr w:type="spellEnd"/>
      <w:r w:rsidRPr="00C96F3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А.С. Диагностический комплекс «Цветик-Семицветик» для детей 3-7 лет.</w:t>
      </w:r>
    </w:p>
    <w:p w:rsidR="009A6ABE" w:rsidRDefault="00C96F36" w:rsidP="009A6AB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proofErr w:type="spellStart"/>
      <w:r w:rsidRPr="00C96F3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Забрамная</w:t>
      </w:r>
      <w:proofErr w:type="spellEnd"/>
      <w:r w:rsidRPr="00C96F36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С.Д., Боровик О.В. Практический материал для психолого-педагогического обследования детей</w:t>
      </w:r>
    </w:p>
    <w:p w:rsidR="00F85C59" w:rsidRPr="00F85C59" w:rsidRDefault="00F85C59" w:rsidP="00F85C59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Результаты используются для корректировки индивидуальной программы дошкольников с ОВЗ, на  ППк для оценки  коррекционной работы и дальнейшего планирования деятельности. Данные используются для составления отчетов. </w:t>
      </w:r>
    </w:p>
    <w:p w:rsidR="009A6ABE" w:rsidRDefault="00846D3D" w:rsidP="009A6AB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Сроки</w:t>
      </w:r>
      <w:r w:rsidRPr="007000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диагностики октябрь, декабрь, май)</w:t>
      </w:r>
    </w:p>
    <w:p w:rsidR="00846D3D" w:rsidRPr="009A6ABE" w:rsidRDefault="00846D3D" w:rsidP="009A6AB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Хочется отметить: повторная диагностика для мониторинга динамики коррекционно-развивающей работы проводится теми же методиками что и первичная.</w:t>
      </w:r>
    </w:p>
    <w:p w:rsidR="0005311C" w:rsidRDefault="00CE0E34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Психологическая диагностика проводится также и </w:t>
      </w:r>
      <w:r w:rsidRPr="007000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индивидуальным запросам</w:t>
      </w:r>
      <w:r w:rsidRPr="007000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родителей и педагогов. Данный вид деятельности включает наблюдение, групповой скрининг и индивидуальную углубленную диагностику. Результаты </w:t>
      </w:r>
      <w:r w:rsidRPr="00D75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индивидуальной диагностики также оформляются </w:t>
      </w:r>
      <w:r w:rsidRPr="00D75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 </w:t>
      </w:r>
      <w:r w:rsidR="00C96F36" w:rsidRPr="00D752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протоколы и пишется </w:t>
      </w:r>
      <w:hyperlink r:id="rId14" w:tgtFrame="_self" w:history="1">
        <w:r w:rsidRPr="00D7527E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заключении</w:t>
        </w:r>
      </w:hyperlink>
      <w:r w:rsidR="00C96F36" w:rsidRPr="00D75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="00D75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C96F36" w:rsidRPr="00D75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Выбор</w:t>
      </w:r>
      <w:r w:rsidR="00C96F3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методик исследования тут уже зависит от запроса. </w:t>
      </w:r>
    </w:p>
    <w:p w:rsidR="00F85C59" w:rsidRDefault="00F85C59" w:rsidP="00F85C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Вот к примеру: рисунки дошкольников проективная методика «Рисунок семьи», «Кактус», «Мой детский сад»</w:t>
      </w:r>
    </w:p>
    <w:p w:rsidR="007F5BD1" w:rsidRPr="007F5BD1" w:rsidRDefault="007F5BD1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</w:p>
    <w:p w:rsidR="003D21CF" w:rsidRDefault="003D21CF" w:rsidP="003D21C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Диагностика </w:t>
      </w:r>
      <w:r w:rsidRPr="003D21C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педагогов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планируется исходя из запроса администрации и ваших запланированных мероприятий. Если к примеру вы в течении года планируете провести тренинг для профилактики эмоционального выгорания, целесообразно провести диагностику уровня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эмоц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 выгорания педагогического коллектива.</w:t>
      </w:r>
      <w:r w:rsidR="00D7527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И вот уже на основании полученных результатов мы можем планировать дальнейшую работу. </w:t>
      </w:r>
    </w:p>
    <w:p w:rsidR="003D21CF" w:rsidRPr="00F85C59" w:rsidRDefault="003D21CF" w:rsidP="00F85C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Диагностику</w:t>
      </w:r>
      <w:r w:rsidRPr="003D21C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родителей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проводим в форме анкет, опросников. На родительских собраниях, это может быть тест: </w:t>
      </w:r>
      <w:r w:rsidR="007F5B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Готов ли ваш ребенок к школе?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Какой вы родитель, для получения информации дополнительной в адаптационный процесс, и в ходе работы по индивидуальному запросу.</w:t>
      </w:r>
    </w:p>
    <w:p w:rsidR="0005311C" w:rsidRDefault="007F5BD1" w:rsidP="00800B1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C96F3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Формирование документации: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я уже сказала, что по результатам диагностики пишется протокол, заключение или аналитическая справка. </w:t>
      </w:r>
    </w:p>
    <w:p w:rsidR="007F5BD1" w:rsidRDefault="007F5BD1" w:rsidP="007F5BD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У каждого документа есть своя структура: </w:t>
      </w:r>
    </w:p>
    <w:p w:rsidR="00800B18" w:rsidRDefault="007F5BD1" w:rsidP="007F5BD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7F5BD1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Протокол психологического обследования: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800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отражает актуальные данные</w:t>
      </w:r>
      <w:r w:rsidR="00F85C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полученные в ходе исследования, вывод! </w:t>
      </w:r>
      <w:r w:rsidR="00800B1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Может включать в себя  сводную  таблицу, если речь идет о подгрупповой диагностике.</w:t>
      </w:r>
    </w:p>
    <w:p w:rsidR="007F5BD1" w:rsidRDefault="00800B18" w:rsidP="007F5BD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800B1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Психологическое заключение</w:t>
      </w:r>
      <w:r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 xml:space="preserve"> по результатам проведенного психодиагностического исследования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: </w:t>
      </w:r>
      <w:r w:rsidR="007F5B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указывается дата проведения исследования, ФИО ребенка, дата рождения (возраст), группа, используемая методика. цель методики. Данные наблюдения за ребенком в процессе диагностики, выводы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  <w:r w:rsidR="007F5BD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рекомендации. </w:t>
      </w:r>
    </w:p>
    <w:p w:rsidR="00800B18" w:rsidRDefault="00800B18" w:rsidP="007F5BD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результатам диагностики адаптации, и готовности к обучению в школе- составляется </w:t>
      </w:r>
      <w:r w:rsidRPr="00800B18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/>
        </w:rPr>
        <w:t>аналитическая справка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 В ней отражаются данные на начало и конец года . Для большей наглядности используем диаграммы, из которых будет видна динамика развития.</w:t>
      </w:r>
    </w:p>
    <w:p w:rsidR="007F5BD1" w:rsidRPr="007F5BD1" w:rsidRDefault="00F85C59" w:rsidP="007F5BD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85C5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eastAsia="ru-RU"/>
        </w:rPr>
        <w:t>Сроки хранение документов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содержащих результаты диагностической работы: </w:t>
      </w:r>
      <w:r w:rsidR="005940E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5 лет. </w:t>
      </w:r>
      <w:bookmarkStart w:id="0" w:name="_GoBack"/>
      <w:bookmarkEnd w:id="0"/>
    </w:p>
    <w:sectPr w:rsidR="007F5BD1" w:rsidRPr="007F5BD1" w:rsidSect="00700052">
      <w:footerReference w:type="default" r:id="rId15"/>
      <w:pgSz w:w="11906" w:h="16838"/>
      <w:pgMar w:top="1128" w:right="987" w:bottom="828" w:left="117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B56" w:rsidRDefault="00440B56" w:rsidP="003D21CF">
      <w:pPr>
        <w:spacing w:after="0" w:line="240" w:lineRule="auto"/>
      </w:pPr>
      <w:r>
        <w:separator/>
      </w:r>
    </w:p>
  </w:endnote>
  <w:endnote w:type="continuationSeparator" w:id="0">
    <w:p w:rsidR="00440B56" w:rsidRDefault="00440B56" w:rsidP="003D2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7480441"/>
      <w:docPartObj>
        <w:docPartGallery w:val="Page Numbers (Bottom of Page)"/>
        <w:docPartUnique/>
      </w:docPartObj>
    </w:sdtPr>
    <w:sdtEndPr/>
    <w:sdtContent>
      <w:p w:rsidR="003D21CF" w:rsidRDefault="003D21C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0ED">
          <w:rPr>
            <w:noProof/>
          </w:rPr>
          <w:t>4</w:t>
        </w:r>
        <w:r>
          <w:fldChar w:fldCharType="end"/>
        </w:r>
      </w:p>
    </w:sdtContent>
  </w:sdt>
  <w:p w:rsidR="003D21CF" w:rsidRDefault="003D21C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B56" w:rsidRDefault="00440B56" w:rsidP="003D21CF">
      <w:pPr>
        <w:spacing w:after="0" w:line="240" w:lineRule="auto"/>
      </w:pPr>
      <w:r>
        <w:separator/>
      </w:r>
    </w:p>
  </w:footnote>
  <w:footnote w:type="continuationSeparator" w:id="0">
    <w:p w:rsidR="00440B56" w:rsidRDefault="00440B56" w:rsidP="003D2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32AAA"/>
    <w:multiLevelType w:val="multilevel"/>
    <w:tmpl w:val="FD88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E5F20FB"/>
    <w:multiLevelType w:val="multilevel"/>
    <w:tmpl w:val="0590B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077C89"/>
    <w:multiLevelType w:val="multilevel"/>
    <w:tmpl w:val="F21CD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6D"/>
    <w:rsid w:val="0005311C"/>
    <w:rsid w:val="000A1081"/>
    <w:rsid w:val="003D21CF"/>
    <w:rsid w:val="00440B56"/>
    <w:rsid w:val="005025B9"/>
    <w:rsid w:val="00584F6D"/>
    <w:rsid w:val="005940ED"/>
    <w:rsid w:val="00700052"/>
    <w:rsid w:val="00721208"/>
    <w:rsid w:val="007F5BD1"/>
    <w:rsid w:val="00800B18"/>
    <w:rsid w:val="00846D3D"/>
    <w:rsid w:val="00964261"/>
    <w:rsid w:val="009A6ABE"/>
    <w:rsid w:val="00A911A3"/>
    <w:rsid w:val="00C96F36"/>
    <w:rsid w:val="00CE0E34"/>
    <w:rsid w:val="00D7527E"/>
    <w:rsid w:val="00F2233D"/>
    <w:rsid w:val="00F25ACE"/>
    <w:rsid w:val="00F8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C2B59A6-0309-4C4F-9B32-2D839521E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1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E3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D2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21CF"/>
  </w:style>
  <w:style w:type="paragraph" w:styleId="a6">
    <w:name w:val="footer"/>
    <w:basedOn w:val="a"/>
    <w:link w:val="a7"/>
    <w:uiPriority w:val="99"/>
    <w:unhideWhenUsed/>
    <w:rsid w:val="003D2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21CF"/>
  </w:style>
  <w:style w:type="paragraph" w:styleId="a8">
    <w:name w:val="Balloon Text"/>
    <w:basedOn w:val="a"/>
    <w:link w:val="a9"/>
    <w:uiPriority w:val="99"/>
    <w:semiHidden/>
    <w:unhideWhenUsed/>
    <w:rsid w:val="005940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40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iholog-ds.ucoz.ru/load/analiticheskaja_spravka_po_adaptacii/8-1-0-64" TargetMode="External"/><Relationship Id="rId13" Type="http://schemas.openxmlformats.org/officeDocument/2006/relationships/hyperlink" Target="https://ped2.ru/psihologu/diagnostika-psihologa/test-shkolnoy-zrelosti-kerna-yirasek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siholog-ds.ucoz.ru/load/soglasie_na_psikhologicheskoe_soprovozhdenie/8-1-0-74" TargetMode="External"/><Relationship Id="rId12" Type="http://schemas.openxmlformats.org/officeDocument/2006/relationships/hyperlink" Target="http://psiholog-ds.ucoz.ru/load/protokol_diagnostiki_podgotovitelnaja_gruppa/8-1-0-5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siholog-ds.ucoz.ru/load/zakljuchenie_po_rezultatam_diagnostiki_detej_s_zpr/8-1-0-6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psiholog-ds.ucoz.ru/load/protokol_diagnostiki_srednjaja_gruppa/8-1-0-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siholog-ds.ucoz.ru/load/protokol_diagnostiki_mladshaja_gruppa/8-1-0-54" TargetMode="External"/><Relationship Id="rId14" Type="http://schemas.openxmlformats.org/officeDocument/2006/relationships/hyperlink" Target="http://psiholog-ds.ucoz.ru/load/zakljuchenie_po_rezultatam_individualnogo_obsledovanija/8-1-0-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cp:lastPrinted>2023-01-13T08:31:00Z</cp:lastPrinted>
  <dcterms:created xsi:type="dcterms:W3CDTF">2022-12-21T13:13:00Z</dcterms:created>
  <dcterms:modified xsi:type="dcterms:W3CDTF">2023-01-13T08:31:00Z</dcterms:modified>
</cp:coreProperties>
</file>